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3" w:type="dxa"/>
        <w:tblInd w:w="93" w:type="dxa"/>
        <w:tblLook w:val="04A0"/>
      </w:tblPr>
      <w:tblGrid>
        <w:gridCol w:w="876"/>
        <w:gridCol w:w="3103"/>
        <w:gridCol w:w="1233"/>
        <w:gridCol w:w="517"/>
        <w:gridCol w:w="1729"/>
        <w:gridCol w:w="1076"/>
        <w:gridCol w:w="879"/>
      </w:tblGrid>
      <w:tr w:rsidR="00095E36" w:rsidRPr="00B8611E" w:rsidTr="00FB28EF">
        <w:trPr>
          <w:trHeight w:val="70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85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095E36" w:rsidRPr="00095E36" w:rsidRDefault="00095E36" w:rsidP="007F6E11">
            <w:pPr>
              <w:jc w:val="center"/>
              <w:rPr>
                <w:rFonts w:ascii="Times New Roman" w:eastAsia="Times New Roman" w:hAnsi="Times New Roman"/>
                <w:b/>
                <w:bCs/>
                <w:color w:val="0000FF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b/>
                <w:bCs/>
                <w:color w:val="0000FF"/>
                <w:sz w:val="28"/>
                <w:lang w:val="uk-UA" w:eastAsia="ru-RU" w:bidi="ar-SA"/>
              </w:rPr>
              <w:t xml:space="preserve">4.3. Пожежна безпека та ЦЗ у </w:t>
            </w:r>
            <w:r w:rsidR="007F6E11">
              <w:rPr>
                <w:rFonts w:ascii="Times New Roman" w:eastAsia="Times New Roman" w:hAnsi="Times New Roman"/>
                <w:b/>
                <w:bCs/>
                <w:color w:val="0000FF"/>
                <w:sz w:val="28"/>
                <w:lang w:val="uk-UA" w:eastAsia="ru-RU" w:bidi="ar-SA"/>
              </w:rPr>
              <w:t>закладі</w:t>
            </w:r>
          </w:p>
        </w:tc>
      </w:tr>
      <w:tr w:rsidR="00095E36" w:rsidRPr="00095E36" w:rsidTr="00264BF1">
        <w:trPr>
          <w:trHeight w:val="6931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4.3.1.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264BF1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Провести виховні години:       </w:t>
            </w:r>
            <w:r w:rsidRPr="00095E36">
              <w:rPr>
                <w:rFonts w:ascii="Times New Roman" w:eastAsia="Times New Roman" w:hAnsi="Times New Roman"/>
                <w:color w:val="000000"/>
                <w:u w:val="single"/>
                <w:lang w:val="uk-UA" w:eastAsia="ru-RU" w:bidi="ar-SA"/>
              </w:rPr>
              <w:t>1-4 кл.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•  «З  вогнем  не  жартуй».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• «Вогонь  - друг, вогонь - ворог»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 xml:space="preserve">• «Хай  дитина  знає  кожна  </w:t>
            </w:r>
            <w:r w:rsidR="00264BF1"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жартувати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  з  вогнем  не  можна»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• «Правила поводження з вогнем»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</w:r>
            <w:r w:rsidRPr="00095E36">
              <w:rPr>
                <w:rFonts w:ascii="Times New Roman" w:eastAsia="Times New Roman" w:hAnsi="Times New Roman"/>
                <w:color w:val="000000"/>
                <w:u w:val="single"/>
                <w:lang w:val="uk-UA" w:eastAsia="ru-RU" w:bidi="ar-SA"/>
              </w:rPr>
              <w:t>5-11 кл.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• «Причини  виникнення  пожеж»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 xml:space="preserve">•  «Правила пожежної  безпеки в  домі  і  в  </w:t>
            </w:r>
            <w:r w:rsidR="00264BF1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закладі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»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• « Коли  дитина  залишається  вдома  сама. Правила безпечного поводження з електроприладами та опаленням»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• «Чим  небезпечна  пожежа  для  людини. Правила  поведінки  під  час  пожежі.»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Протягом року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 Кл. керівники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Плани ВР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95E36" w:rsidRPr="00095E36" w:rsidTr="00264BF1">
        <w:trPr>
          <w:trHeight w:val="56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4.3.2.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Провести </w:t>
            </w:r>
            <w:r w:rsidRPr="00095E36"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val="uk-UA" w:eastAsia="ru-RU" w:bidi="ar-SA"/>
              </w:rPr>
              <w:t>День пожежної безпеки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квітень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Адміністрація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План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95E36" w:rsidRPr="00095E36" w:rsidTr="00264BF1">
        <w:trPr>
          <w:trHeight w:val="315"/>
        </w:trPr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4.3.3.</w:t>
            </w:r>
          </w:p>
        </w:tc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264BF1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Оновлення матеріалів на стендах «Пожежна безпека у </w:t>
            </w:r>
            <w:r w:rsidR="00264BF1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закладі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», «Безпека руху </w:t>
            </w:r>
            <w:r w:rsidR="00264BF1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здобувача освіти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жовтень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Учитель ОЗ</w:t>
            </w:r>
          </w:p>
        </w:tc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Інф. стенд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95E36" w:rsidRPr="00095E36" w:rsidTr="00264BF1">
        <w:trPr>
          <w:trHeight w:val="675"/>
        </w:trPr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лютий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95E36" w:rsidRPr="00095E36" w:rsidTr="00264BF1">
        <w:trPr>
          <w:trHeight w:val="315"/>
        </w:trPr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4.3.4.</w:t>
            </w:r>
          </w:p>
        </w:tc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Конкурс малюнків, плакатів на протипожежну тематику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жовтень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Учитель обр.мист.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95E36" w:rsidRPr="00095E36" w:rsidTr="00264BF1">
        <w:trPr>
          <w:trHeight w:val="315"/>
        </w:trPr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квітень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95E36" w:rsidRPr="00095E36" w:rsidTr="00264BF1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4.3.5.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Робота  дружини юних пожежників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Протягом року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Пед.-орг.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План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95E36" w:rsidRPr="00095E36" w:rsidTr="00264BF1">
        <w:trPr>
          <w:trHeight w:val="79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4.3.6.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264BF1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Виступи  дружини юних пожежників перед </w:t>
            </w:r>
            <w:r w:rsidR="00264BF1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здобувачами закладу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Протягом року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Пед.-орг.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Виступ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95E36" w:rsidRPr="00095E36" w:rsidTr="00264BF1">
        <w:trPr>
          <w:trHeight w:val="9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4.3.7.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Участь дружини юних пожежників у районному фестивалі ДЮП.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квітень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Пед.-орг.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Наказ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95E36" w:rsidRPr="00095E36" w:rsidTr="00264BF1">
        <w:trPr>
          <w:trHeight w:val="83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4.3.8.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Бесіди на протипожежну тематику перед Новорічними святами.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грудень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Кл.керівники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95E36" w:rsidRPr="00095E36" w:rsidTr="00264BF1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4.3.9.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Вікторина «Протипожежна безпека»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квітень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Учитель ОЗ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95E36" w:rsidRPr="00095E36" w:rsidTr="00264BF1">
        <w:trPr>
          <w:trHeight w:val="94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lastRenderedPageBreak/>
              <w:t>4.3.10.</w:t>
            </w: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Організація зустрічі з працівниками протипожежної безпеки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грудень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Адміністрація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95E36" w:rsidRPr="00095E36" w:rsidTr="00264BF1">
        <w:trPr>
          <w:trHeight w:val="6551"/>
        </w:trPr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4.3.11.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264BF1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Організація і проведення заходів з пропаганди ЦЗ, безпеки життєдіяльності людини: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 xml:space="preserve">— виступи педагогів, фахівців ЦЗ, присвячені традиціям та сучасним завданням ЦЗ, завданням для </w:t>
            </w:r>
            <w:r w:rsidR="00264BF1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здобувачів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 з тематики «Навколишнє середовище і людина», «Екологічні проблеми»; 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— висвітлення заходів ЦЗ у стінній пресі, доповідях, бесідах тощо;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br/>
              <w:t>— організація у шкільній бібліотеці виставки книжок, брошур, альбомів з тематики «Цивільна оборона»,  «Надзвичайні ситуації», «Знай і вмій», «Людина в екстремальних ситуаціях», «Природа і людина».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Протягом року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Адміністрація, Кл.керівники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95E36" w:rsidRPr="00095E36" w:rsidTr="00264BF1">
        <w:trPr>
          <w:trHeight w:val="94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4.3.12.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Оновлення планів евакуації і порядок дій у разі виникнення пожежі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жовтень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ЗНВР Білячак М.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Плани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</w:tr>
      <w:tr w:rsidR="00095E36" w:rsidRPr="00095E36" w:rsidTr="00264BF1">
        <w:trPr>
          <w:trHeight w:val="15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4.3.13.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Відпрацювання планів евакуації учасників освітнього процесу на випадок виникнення надзвичайних ситуацій і пожеж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jc w:val="center"/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листопад-березень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ЗНВР Білячак М. Соколянсь-кий О.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Захід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095E36" w:rsidRPr="00095E36" w:rsidTr="00264BF1">
        <w:trPr>
          <w:trHeight w:val="300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095E36" w:rsidRPr="00095E36" w:rsidTr="00264BF1">
        <w:trPr>
          <w:trHeight w:val="315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b/>
                <w:bCs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b/>
                <w:bCs/>
                <w:color w:val="000000"/>
                <w:lang w:val="uk-UA" w:eastAsia="ru-RU" w:bidi="ar-SA"/>
              </w:rPr>
              <w:t>Видати Накази: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095E36" w:rsidRPr="00B8611E" w:rsidTr="00264BF1">
        <w:trPr>
          <w:trHeight w:val="690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7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1. Про затвердження складу комісії з охорони праці та цивільного захисту, з евакуації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095E36" w:rsidRPr="00B8611E" w:rsidTr="00264BF1">
        <w:trPr>
          <w:trHeight w:val="465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7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5E36" w:rsidRPr="00095E36" w:rsidRDefault="00095E36" w:rsidP="00264BF1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2. Про організацію робот</w:t>
            </w:r>
            <w:r w:rsidR="00264BF1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и з охорони праці в закладі в 2021-2022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 н.р.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095E36" w:rsidRPr="00B8611E" w:rsidTr="00264BF1">
        <w:trPr>
          <w:trHeight w:val="420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7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5E36" w:rsidRPr="00095E36" w:rsidRDefault="00095E36" w:rsidP="00264BF1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3. Про порядок забезпечення пожежної безпеки в </w:t>
            </w:r>
            <w:r w:rsidR="00264BF1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закладі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095E36" w:rsidRPr="00B8611E" w:rsidTr="00264BF1">
        <w:trPr>
          <w:trHeight w:val="480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7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4. Про перевірку знань з охорони праці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E36" w:rsidRPr="00095E36" w:rsidRDefault="00095E36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264BF1" w:rsidRPr="00B8611E" w:rsidTr="00264BF1">
        <w:trPr>
          <w:trHeight w:val="390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BF1" w:rsidRPr="00095E36" w:rsidRDefault="00264BF1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7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BF1" w:rsidRDefault="00264BF1" w:rsidP="00E5428D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5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. Про безпеку життєдіяльності учасників освітнього процесу під час сезонних канікул</w:t>
            </w:r>
          </w:p>
          <w:p w:rsidR="00264BF1" w:rsidRPr="00095E36" w:rsidRDefault="00264BF1" w:rsidP="00E5428D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BF1" w:rsidRPr="00095E36" w:rsidRDefault="00264BF1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264BF1" w:rsidRPr="00B8611E" w:rsidTr="00264BF1">
        <w:trPr>
          <w:trHeight w:val="660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BF1" w:rsidRPr="00095E36" w:rsidRDefault="00264BF1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7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BF1" w:rsidRPr="00095E36" w:rsidRDefault="00264BF1" w:rsidP="00E5428D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6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. Про організацію та проведення Всеукраїнського олімпійського уроку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BF1" w:rsidRPr="00095E36" w:rsidRDefault="00264BF1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264BF1" w:rsidRPr="00B8611E" w:rsidTr="00264BF1">
        <w:trPr>
          <w:trHeight w:val="315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BF1" w:rsidRPr="00095E36" w:rsidRDefault="00264BF1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7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BF1" w:rsidRPr="00095E36" w:rsidRDefault="00264BF1" w:rsidP="00264BF1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7</w:t>
            </w:r>
            <w:r w:rsidRPr="00095E36"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 xml:space="preserve">. Про організацію і ведення цивільного захисту в </w:t>
            </w:r>
            <w: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  <w:t>закладі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BF1" w:rsidRPr="00095E36" w:rsidRDefault="00264BF1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264BF1" w:rsidRPr="00B8611E" w:rsidTr="00264BF1">
        <w:trPr>
          <w:trHeight w:val="315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BF1" w:rsidRPr="00095E36" w:rsidRDefault="00264BF1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7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BF1" w:rsidRPr="00095E36" w:rsidRDefault="00264BF1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BF1" w:rsidRPr="00095E36" w:rsidRDefault="00264BF1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264BF1" w:rsidRPr="00B8611E" w:rsidTr="00264BF1">
        <w:trPr>
          <w:trHeight w:val="690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BF1" w:rsidRPr="00095E36" w:rsidRDefault="00264BF1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7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BF1" w:rsidRPr="00095E36" w:rsidRDefault="00264BF1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BF1" w:rsidRPr="00095E36" w:rsidRDefault="00264BF1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  <w:tr w:rsidR="00264BF1" w:rsidRPr="00B8611E" w:rsidTr="00264BF1">
        <w:trPr>
          <w:trHeight w:val="315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BF1" w:rsidRPr="00095E36" w:rsidRDefault="00264BF1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7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BF1" w:rsidRPr="00095E36" w:rsidRDefault="00264BF1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BF1" w:rsidRPr="00095E36" w:rsidRDefault="00264BF1" w:rsidP="00095E36">
            <w:pPr>
              <w:rPr>
                <w:rFonts w:ascii="Times New Roman" w:eastAsia="Times New Roman" w:hAnsi="Times New Roman"/>
                <w:color w:val="000000"/>
                <w:lang w:val="uk-UA" w:eastAsia="ru-RU" w:bidi="ar-SA"/>
              </w:rPr>
            </w:pPr>
          </w:p>
        </w:tc>
      </w:tr>
    </w:tbl>
    <w:p w:rsidR="008702D3" w:rsidRPr="00095E36" w:rsidRDefault="008702D3" w:rsidP="00095E36">
      <w:pPr>
        <w:rPr>
          <w:lang w:val="uk-UA"/>
        </w:rPr>
      </w:pPr>
    </w:p>
    <w:sectPr w:rsidR="008702D3" w:rsidRPr="00095E36" w:rsidSect="00095E3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10B" w:rsidRDefault="0078710B" w:rsidP="00095E36">
      <w:r>
        <w:separator/>
      </w:r>
    </w:p>
  </w:endnote>
  <w:endnote w:type="continuationSeparator" w:id="0">
    <w:p w:rsidR="0078710B" w:rsidRDefault="0078710B" w:rsidP="00095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10B" w:rsidRDefault="0078710B" w:rsidP="00095E36">
      <w:r>
        <w:separator/>
      </w:r>
    </w:p>
  </w:footnote>
  <w:footnote w:type="continuationSeparator" w:id="0">
    <w:p w:rsidR="0078710B" w:rsidRDefault="0078710B" w:rsidP="00095E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E36"/>
    <w:rsid w:val="00095E36"/>
    <w:rsid w:val="00114380"/>
    <w:rsid w:val="00264BF1"/>
    <w:rsid w:val="00285DDA"/>
    <w:rsid w:val="0036192E"/>
    <w:rsid w:val="00362169"/>
    <w:rsid w:val="004033C4"/>
    <w:rsid w:val="0063478B"/>
    <w:rsid w:val="0064258B"/>
    <w:rsid w:val="006678A2"/>
    <w:rsid w:val="0078710B"/>
    <w:rsid w:val="007F6E11"/>
    <w:rsid w:val="008431A9"/>
    <w:rsid w:val="008612B2"/>
    <w:rsid w:val="008702D3"/>
    <w:rsid w:val="00977E99"/>
    <w:rsid w:val="00A6323F"/>
    <w:rsid w:val="00B8611E"/>
    <w:rsid w:val="00BA15E4"/>
    <w:rsid w:val="00CF740F"/>
    <w:rsid w:val="00E754B4"/>
    <w:rsid w:val="00F964A1"/>
    <w:rsid w:val="00FB2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A1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964A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4A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64A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64A1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64A1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64A1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64A1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64A1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64A1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4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964A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964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964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964A1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964A1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964A1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964A1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964A1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964A1"/>
    <w:rPr>
      <w:rFonts w:asciiTheme="majorHAnsi" w:eastAsiaTheme="majorEastAsia" w:hAnsiTheme="majorHAnsi" w:cstheme="majorBidi"/>
    </w:rPr>
  </w:style>
  <w:style w:type="paragraph" w:styleId="a4">
    <w:name w:val="Title"/>
    <w:basedOn w:val="a"/>
    <w:next w:val="a"/>
    <w:link w:val="a5"/>
    <w:uiPriority w:val="10"/>
    <w:qFormat/>
    <w:rsid w:val="00F964A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F964A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F964A1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F964A1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F964A1"/>
    <w:rPr>
      <w:b/>
      <w:bCs/>
    </w:rPr>
  </w:style>
  <w:style w:type="character" w:styleId="a9">
    <w:name w:val="Emphasis"/>
    <w:basedOn w:val="a0"/>
    <w:uiPriority w:val="20"/>
    <w:qFormat/>
    <w:rsid w:val="00F964A1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F964A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F964A1"/>
    <w:rPr>
      <w:i/>
    </w:rPr>
  </w:style>
  <w:style w:type="character" w:customStyle="1" w:styleId="22">
    <w:name w:val="Цитата 2 Знак"/>
    <w:basedOn w:val="a0"/>
    <w:link w:val="21"/>
    <w:uiPriority w:val="29"/>
    <w:rsid w:val="00F964A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964A1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964A1"/>
    <w:rPr>
      <w:b/>
      <w:i/>
      <w:sz w:val="24"/>
    </w:rPr>
  </w:style>
  <w:style w:type="character" w:styleId="ad">
    <w:name w:val="Subtle Emphasis"/>
    <w:uiPriority w:val="19"/>
    <w:qFormat/>
    <w:rsid w:val="00F964A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964A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964A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964A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964A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964A1"/>
    <w:pPr>
      <w:outlineLvl w:val="9"/>
    </w:pPr>
  </w:style>
  <w:style w:type="paragraph" w:styleId="af3">
    <w:name w:val="header"/>
    <w:basedOn w:val="a"/>
    <w:link w:val="af4"/>
    <w:uiPriority w:val="99"/>
    <w:semiHidden/>
    <w:unhideWhenUsed/>
    <w:rsid w:val="00095E3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095E36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095E3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095E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419</Words>
  <Characters>2390</Characters>
  <Application>Microsoft Office Word</Application>
  <DocSecurity>0</DocSecurity>
  <Lines>19</Lines>
  <Paragraphs>5</Paragraphs>
  <ScaleCrop>false</ScaleCrop>
  <Company>Krokoz™</Company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Vchityel</dc:creator>
  <cp:lastModifiedBy>Vchityel</cp:lastModifiedBy>
  <cp:revision>10</cp:revision>
  <cp:lastPrinted>2021-06-30T16:22:00Z</cp:lastPrinted>
  <dcterms:created xsi:type="dcterms:W3CDTF">2020-06-25T12:20:00Z</dcterms:created>
  <dcterms:modified xsi:type="dcterms:W3CDTF">2021-07-01T08:09:00Z</dcterms:modified>
</cp:coreProperties>
</file>